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13" w:rsidRPr="001D2DF7" w:rsidRDefault="00567F13" w:rsidP="00567F13">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S</w:t>
      </w:r>
      <w:r w:rsidR="00BF6B75">
        <w:rPr>
          <w:rFonts w:ascii="Arial" w:eastAsia="Times New Roman" w:hAnsi="Arial" w:cs="Arial"/>
          <w:b/>
          <w:bCs/>
          <w:color w:val="000000"/>
          <w:sz w:val="27"/>
          <w:szCs w:val="27"/>
          <w:lang w:eastAsia="es-ES"/>
        </w:rPr>
        <w:t>ISTEMA DE SEGURIDAD DE VIDEO</w:t>
      </w:r>
      <w:r>
        <w:rPr>
          <w:rFonts w:ascii="Arial" w:eastAsia="Times New Roman" w:hAnsi="Arial" w:cs="Arial"/>
          <w:b/>
          <w:bCs/>
          <w:color w:val="000000"/>
          <w:sz w:val="27"/>
          <w:szCs w:val="27"/>
          <w:lang w:eastAsia="es-ES"/>
        </w:rPr>
        <w:t xml:space="preserve"> </w:t>
      </w:r>
    </w:p>
    <w:p w:rsidR="00567F13" w:rsidRPr="00F21FAF" w:rsidRDefault="00567F13" w:rsidP="00567F13">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567F13"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567F13" w:rsidRDefault="00567F13" w:rsidP="00567F13">
      <w:pPr>
        <w:shd w:val="clear" w:color="auto" w:fill="FFFFFF"/>
        <w:ind w:right="240"/>
        <w:jc w:val="both"/>
        <w:rPr>
          <w:rFonts w:ascii="Arial" w:eastAsia="Times New Roman" w:hAnsi="Arial" w:cs="Arial"/>
          <w:color w:val="000000"/>
          <w:sz w:val="20"/>
          <w:szCs w:val="20"/>
          <w:lang w:eastAsia="es-MX"/>
        </w:rPr>
      </w:pPr>
      <w:r w:rsidRPr="00F4570C">
        <w:rPr>
          <w:rFonts w:ascii="Arial" w:eastAsia="Times New Roman" w:hAnsi="Arial" w:cs="Arial"/>
          <w:color w:val="000000"/>
          <w:sz w:val="20"/>
          <w:szCs w:val="20"/>
          <w:lang w:eastAsia="es-MX"/>
        </w:rPr>
        <w:t xml:space="preserve">Los datos personales que recabamos de usted, los utilizaremos para las siguientes finalidades: </w:t>
      </w:r>
    </w:p>
    <w:p w:rsidR="00567F13" w:rsidRDefault="00567F13" w:rsidP="00567F13">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sidRPr="00084292">
        <w:rPr>
          <w:rFonts w:ascii="Times New Roman" w:eastAsia="Times New Roman" w:hAnsi="Times New Roman" w:cs="Times New Roman"/>
          <w:color w:val="000000"/>
          <w:sz w:val="24"/>
          <w:szCs w:val="24"/>
          <w:lang w:eastAsia="es-ES"/>
        </w:rPr>
        <w:t xml:space="preserve">Para la creación y registro </w:t>
      </w:r>
      <w:r>
        <w:rPr>
          <w:rFonts w:ascii="Times New Roman" w:eastAsia="Times New Roman" w:hAnsi="Times New Roman" w:cs="Times New Roman"/>
          <w:color w:val="000000"/>
          <w:sz w:val="24"/>
          <w:szCs w:val="24"/>
          <w:lang w:eastAsia="es-ES"/>
        </w:rPr>
        <w:t>de contenido digital vía video del ITSCO</w:t>
      </w:r>
      <w:r w:rsidRPr="00084292">
        <w:rPr>
          <w:rFonts w:ascii="Times New Roman" w:eastAsia="Times New Roman" w:hAnsi="Times New Roman" w:cs="Times New Roman"/>
          <w:color w:val="000000"/>
          <w:sz w:val="24"/>
          <w:szCs w:val="24"/>
          <w:lang w:eastAsia="es-ES"/>
        </w:rPr>
        <w:t>.</w:t>
      </w:r>
    </w:p>
    <w:p w:rsidR="00567F13" w:rsidRDefault="00567F13" w:rsidP="00567F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poder monitorizar las Instalaciones del ITSCO.</w:t>
      </w:r>
    </w:p>
    <w:p w:rsidR="00BF6B75" w:rsidRDefault="00BF6B75" w:rsidP="00567F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Mantener las instalaciones en condiciones seguras.</w:t>
      </w:r>
    </w:p>
    <w:p w:rsidR="009478FC" w:rsidRPr="009478FC" w:rsidRDefault="009478FC" w:rsidP="009478FC">
      <w:pPr>
        <w:shd w:val="clear" w:color="auto" w:fill="FFFFFF"/>
        <w:ind w:right="240"/>
        <w:jc w:val="both"/>
        <w:rPr>
          <w:rFonts w:ascii="Times New Roman" w:eastAsia="Times New Roman" w:hAnsi="Times New Roman" w:cs="Times New Roman"/>
          <w:color w:val="FF0000"/>
          <w:sz w:val="24"/>
          <w:szCs w:val="24"/>
          <w:lang w:eastAsia="es-MX"/>
        </w:rPr>
      </w:pPr>
      <w:r w:rsidRPr="009478FC">
        <w:rPr>
          <w:rFonts w:ascii="Times New Roman" w:eastAsia="Times New Roman" w:hAnsi="Times New Roman" w:cs="Times New Roman"/>
          <w:color w:val="000000"/>
          <w:sz w:val="24"/>
          <w:szCs w:val="24"/>
          <w:lang w:eastAsia="es-MX"/>
        </w:rPr>
        <w:t>De manera adicional,  se le informa que no se utilizara su información personal</w:t>
      </w:r>
      <w:r w:rsidRPr="009478FC">
        <w:rPr>
          <w:rFonts w:ascii="Times New Roman" w:eastAsia="Times New Roman" w:hAnsi="Times New Roman"/>
          <w:color w:val="000000"/>
          <w:sz w:val="24"/>
          <w:szCs w:val="24"/>
          <w:lang w:eastAsia="es-MX"/>
        </w:rPr>
        <w:t xml:space="preserve"> de manera secundaria, solamente con las finalidades mencionadas anteriormente.</w:t>
      </w:r>
    </w:p>
    <w:p w:rsidR="00567F13" w:rsidRPr="001D2DF7" w:rsidRDefault="00567F13" w:rsidP="00567F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567F13" w:rsidRDefault="00567F13" w:rsidP="00567F13">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9718D6" w:rsidRDefault="009718D6" w:rsidP="00567F13">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8644"/>
      </w:tblGrid>
      <w:tr w:rsidR="00567F13" w:rsidRPr="00877F1A" w:rsidTr="00711BB7">
        <w:tc>
          <w:tcPr>
            <w:tcW w:w="8644" w:type="dxa"/>
          </w:tcPr>
          <w:p w:rsidR="00567F13" w:rsidRPr="00877F1A" w:rsidRDefault="00567F13" w:rsidP="00711BB7">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p>
        </w:tc>
      </w:tr>
      <w:tr w:rsidR="00567F13" w:rsidTr="00711BB7">
        <w:tc>
          <w:tcPr>
            <w:tcW w:w="8644" w:type="dxa"/>
          </w:tcPr>
          <w:p w:rsidR="00567F13" w:rsidRPr="00826919" w:rsidRDefault="009718D6" w:rsidP="009718D6">
            <w:pPr>
              <w:shd w:val="clear" w:color="auto" w:fill="FFFFFF"/>
              <w:spacing w:before="100" w:beforeAutospacing="1" w:after="100" w:afterAutospacing="1"/>
              <w:ind w:left="36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Videos digitales de las Instalaciones del ITSCO</w:t>
            </w:r>
          </w:p>
        </w:tc>
      </w:tr>
    </w:tbl>
    <w:p w:rsidR="009478FC" w:rsidRPr="00A64E3F" w:rsidRDefault="009478FC" w:rsidP="009478FC">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Sistema de Seguridad de Video</w:t>
      </w:r>
      <w:r w:rsidRPr="00A64E3F">
        <w:rPr>
          <w:rFonts w:ascii="Times New Roman" w:eastAsia="Times New Roman" w:hAnsi="Times New Roman"/>
          <w:b/>
          <w:color w:val="000000"/>
          <w:sz w:val="24"/>
          <w:szCs w:val="24"/>
          <w:lang w:eastAsia="es-MX"/>
        </w:rPr>
        <w:t>.</w:t>
      </w:r>
    </w:p>
    <w:p w:rsidR="00567F13" w:rsidRPr="00E403DF" w:rsidRDefault="00567F13" w:rsidP="00567F13">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866C6F" w:rsidRPr="00F83536" w:rsidRDefault="006938E3" w:rsidP="00866C6F">
      <w:pPr>
        <w:shd w:val="clear" w:color="auto" w:fill="FFFFFF"/>
        <w:ind w:right="2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 fundamento legal para este aviso de Privacidad es el a</w:t>
      </w:r>
      <w:r w:rsidR="00B5259D">
        <w:rPr>
          <w:rFonts w:ascii="Times New Roman" w:eastAsia="Times New Roman" w:hAnsi="Times New Roman" w:cs="Times New Roman"/>
          <w:color w:val="000000"/>
          <w:sz w:val="24"/>
          <w:szCs w:val="24"/>
          <w:lang w:eastAsia="es-MX"/>
        </w:rPr>
        <w:t>r</w:t>
      </w:r>
      <w:r w:rsidR="00567F13" w:rsidRPr="00F83536">
        <w:rPr>
          <w:rFonts w:ascii="Times New Roman" w:eastAsia="Times New Roman" w:hAnsi="Times New Roman" w:cs="Times New Roman"/>
          <w:color w:val="000000"/>
          <w:sz w:val="24"/>
          <w:szCs w:val="24"/>
          <w:lang w:eastAsia="es-MX"/>
        </w:rPr>
        <w:t>tículo 1</w:t>
      </w:r>
      <w:r w:rsidR="00D33200">
        <w:rPr>
          <w:rFonts w:ascii="Times New Roman" w:eastAsia="Times New Roman" w:hAnsi="Times New Roman" w:cs="Times New Roman"/>
          <w:color w:val="000000"/>
          <w:sz w:val="24"/>
          <w:szCs w:val="24"/>
          <w:lang w:eastAsia="es-MX"/>
        </w:rPr>
        <w:t>11</w:t>
      </w:r>
      <w:r w:rsidR="00567F13" w:rsidRPr="00F83536">
        <w:rPr>
          <w:rFonts w:ascii="Times New Roman" w:eastAsia="Times New Roman" w:hAnsi="Times New Roman" w:cs="Times New Roman"/>
          <w:color w:val="000000"/>
          <w:sz w:val="24"/>
          <w:szCs w:val="24"/>
          <w:lang w:eastAsia="es-MX"/>
        </w:rPr>
        <w:t xml:space="preserve"> fracciones </w:t>
      </w:r>
      <w:r w:rsidR="00BD328C">
        <w:rPr>
          <w:rFonts w:ascii="Times New Roman" w:eastAsia="Times New Roman" w:hAnsi="Times New Roman" w:cs="Times New Roman"/>
          <w:color w:val="000000"/>
          <w:sz w:val="24"/>
          <w:szCs w:val="24"/>
          <w:lang w:eastAsia="es-MX"/>
        </w:rPr>
        <w:t>X</w:t>
      </w:r>
      <w:r w:rsidR="00AE3D12">
        <w:rPr>
          <w:rFonts w:ascii="Times New Roman" w:eastAsia="Times New Roman" w:hAnsi="Times New Roman" w:cs="Times New Roman"/>
          <w:color w:val="000000"/>
          <w:sz w:val="24"/>
          <w:szCs w:val="24"/>
          <w:lang w:eastAsia="es-MX"/>
        </w:rPr>
        <w:t xml:space="preserve"> y</w:t>
      </w:r>
      <w:r w:rsidR="00D33200">
        <w:rPr>
          <w:rFonts w:ascii="Times New Roman" w:eastAsia="Times New Roman" w:hAnsi="Times New Roman" w:cs="Times New Roman"/>
          <w:color w:val="000000"/>
          <w:sz w:val="24"/>
          <w:szCs w:val="24"/>
          <w:lang w:eastAsia="es-MX"/>
        </w:rPr>
        <w:t xml:space="preserve"> XI</w:t>
      </w:r>
      <w:r w:rsidR="00567F13" w:rsidRPr="00F83536">
        <w:rPr>
          <w:rFonts w:ascii="Times New Roman" w:eastAsia="Times New Roman" w:hAnsi="Times New Roman" w:cs="Times New Roman"/>
          <w:color w:val="000000"/>
          <w:sz w:val="24"/>
          <w:szCs w:val="24"/>
          <w:lang w:eastAsia="es-MX"/>
        </w:rPr>
        <w:t xml:space="preserve"> de la Ley de Transparencia y Acceso a la Información Pública del Estado de Veracruz.</w:t>
      </w:r>
      <w:r w:rsidR="00F30284">
        <w:rPr>
          <w:rFonts w:ascii="Times New Roman" w:eastAsia="Times New Roman" w:hAnsi="Times New Roman" w:cs="Times New Roman"/>
          <w:color w:val="000000"/>
          <w:sz w:val="24"/>
          <w:szCs w:val="24"/>
          <w:lang w:eastAsia="es-MX"/>
        </w:rPr>
        <w:t xml:space="preserve"> </w:t>
      </w:r>
      <w:r w:rsidR="0050699E">
        <w:rPr>
          <w:rFonts w:ascii="Times New Roman" w:eastAsia="Times New Roman" w:hAnsi="Times New Roman" w:cs="Times New Roman"/>
          <w:color w:val="000000"/>
          <w:sz w:val="24"/>
          <w:szCs w:val="24"/>
          <w:lang w:eastAsia="es-MX"/>
        </w:rPr>
        <w:t xml:space="preserve">Ley 316 de protección de datos personales en posesión de sujetos obligados del estado de Veracruz </w:t>
      </w:r>
      <w:r w:rsidR="00866C6F">
        <w:rPr>
          <w:rFonts w:ascii="Times New Roman" w:eastAsia="Times New Roman" w:hAnsi="Times New Roman" w:cs="Times New Roman"/>
          <w:color w:val="000000"/>
          <w:sz w:val="24"/>
          <w:szCs w:val="24"/>
          <w:lang w:eastAsia="es-MX"/>
        </w:rPr>
        <w:t>el Artículo</w:t>
      </w:r>
      <w:r w:rsidR="0050699E">
        <w:rPr>
          <w:rFonts w:ascii="Times New Roman" w:eastAsia="Times New Roman" w:hAnsi="Times New Roman" w:cs="Times New Roman"/>
          <w:color w:val="000000"/>
          <w:sz w:val="24"/>
          <w:szCs w:val="24"/>
          <w:lang w:eastAsia="es-MX"/>
        </w:rPr>
        <w:t xml:space="preserve"> 112</w:t>
      </w:r>
      <w:r w:rsidR="00866C6F">
        <w:rPr>
          <w:rFonts w:ascii="Times New Roman" w:eastAsia="Times New Roman" w:hAnsi="Times New Roman" w:cs="Times New Roman"/>
          <w:color w:val="000000"/>
          <w:sz w:val="24"/>
          <w:szCs w:val="24"/>
          <w:lang w:eastAsia="es-MX"/>
        </w:rPr>
        <w:t xml:space="preserve">, Capítulo V, Video Vigilancia y </w:t>
      </w:r>
      <w:r w:rsidR="0050699E">
        <w:rPr>
          <w:rFonts w:ascii="Times New Roman" w:eastAsia="Times New Roman" w:hAnsi="Times New Roman" w:cs="Times New Roman"/>
          <w:color w:val="000000"/>
          <w:sz w:val="24"/>
          <w:szCs w:val="24"/>
          <w:lang w:eastAsia="es-MX"/>
        </w:rPr>
        <w:t xml:space="preserve">Control de Ficheros de </w:t>
      </w:r>
      <w:r w:rsidR="00866C6F">
        <w:rPr>
          <w:rFonts w:ascii="Times New Roman" w:eastAsia="Times New Roman" w:hAnsi="Times New Roman" w:cs="Times New Roman"/>
          <w:color w:val="000000"/>
          <w:sz w:val="24"/>
          <w:szCs w:val="24"/>
          <w:lang w:eastAsia="es-MX"/>
        </w:rPr>
        <w:t>Acceso.</w:t>
      </w:r>
    </w:p>
    <w:p w:rsidR="005E1FA3" w:rsidRDefault="005E1FA3" w:rsidP="00567F13">
      <w:pPr>
        <w:shd w:val="clear" w:color="auto" w:fill="FFFFFF"/>
        <w:jc w:val="both"/>
        <w:rPr>
          <w:rFonts w:ascii="Times New Roman" w:eastAsia="Times New Roman" w:hAnsi="Times New Roman" w:cs="Times New Roman"/>
          <w:b/>
          <w:color w:val="000000"/>
          <w:sz w:val="24"/>
          <w:szCs w:val="24"/>
          <w:lang w:eastAsia="es-ES"/>
        </w:rPr>
      </w:pPr>
    </w:p>
    <w:p w:rsidR="00567F13" w:rsidRPr="00E403DF" w:rsidRDefault="00567F13" w:rsidP="00567F13">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lastRenderedPageBreak/>
        <w:t>TRANSFERENCIA DE DATOS PERSONALES</w:t>
      </w:r>
    </w:p>
    <w:p w:rsidR="00567F13" w:rsidRDefault="00567F13" w:rsidP="00567F13">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compartidos </w:t>
      </w:r>
      <w:r w:rsidR="00F30284">
        <w:rPr>
          <w:rFonts w:ascii="Times New Roman" w:eastAsia="Times New Roman" w:hAnsi="Times New Roman" w:cs="Times New Roman"/>
          <w:color w:val="000000"/>
          <w:sz w:val="24"/>
          <w:szCs w:val="24"/>
          <w:lang w:eastAsia="es-MX"/>
        </w:rPr>
        <w:t>solamente con alumnos, docentes y áreas del Instituto Tecnológico Superior de Cosamaloapan que así lo soliciten. Es a su vez importante mencionar que estos datos no son entregados de manera digital bajo ninguna circunstancia, solamente pueden ser visualizados por los interesados.</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61"/>
        <w:gridCol w:w="1899"/>
        <w:gridCol w:w="2604"/>
      </w:tblGrid>
      <w:tr w:rsidR="009718D6" w:rsidRPr="001D2DF7" w:rsidTr="00711BB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F13" w:rsidRPr="001D2DF7" w:rsidRDefault="00567F13"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F13" w:rsidRPr="001D2DF7" w:rsidRDefault="00567F13"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F13" w:rsidRPr="001D2DF7" w:rsidRDefault="00567F13"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9718D6"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67F13" w:rsidRPr="001D2DF7" w:rsidRDefault="009718D6" w:rsidP="00BF6B75">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Alumno</w:t>
            </w:r>
            <w:r w:rsidR="00BF6B75">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docente</w:t>
            </w:r>
            <w:r w:rsidR="00BF6B75">
              <w:rPr>
                <w:rFonts w:ascii="Times New Roman" w:eastAsia="Times New Roman" w:hAnsi="Times New Roman" w:cs="Times New Roman"/>
                <w:color w:val="000000"/>
                <w:sz w:val="24"/>
                <w:szCs w:val="24"/>
                <w:lang w:eastAsia="es-ES"/>
              </w:rPr>
              <w:t xml:space="preserve"> o área del ITSCO</w:t>
            </w:r>
            <w:r>
              <w:rPr>
                <w:rFonts w:ascii="Times New Roman" w:eastAsia="Times New Roman" w:hAnsi="Times New Roman" w:cs="Times New Roman"/>
                <w:color w:val="000000"/>
                <w:sz w:val="24"/>
                <w:szCs w:val="24"/>
                <w:lang w:eastAsia="es-ES"/>
              </w:rPr>
              <w:t xml:space="preserve"> que lo solicita</w:t>
            </w:r>
            <w:r w:rsidR="00BF6B75">
              <w:rPr>
                <w:rFonts w:ascii="Times New Roman" w:eastAsia="Times New Roman" w:hAnsi="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67F13" w:rsidRPr="001D2DF7" w:rsidRDefault="009718D6"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Seguridad del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67F13" w:rsidRPr="001D2DF7" w:rsidRDefault="00567F13"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bl>
    <w:p w:rsidR="00567F13"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A20DF4">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567F13"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567F13"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567F13"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567F13"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567F13"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567F13"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567F13"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567F13" w:rsidRPr="0077335F" w:rsidRDefault="00567F13" w:rsidP="00567F13">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567F13" w:rsidRPr="003328C1" w:rsidRDefault="00567F13" w:rsidP="00567F13">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0E6ABE">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4B4C76" w:rsidRDefault="004B4C76" w:rsidP="00567F1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4B4C76" w:rsidRDefault="004B4C76" w:rsidP="00567F1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4B4C76" w:rsidRDefault="004B4C76" w:rsidP="00567F1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0E6ABE"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p>
    <w:p w:rsidR="00567F13" w:rsidRPr="00B4569C"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567F13" w:rsidRPr="001D2DF7" w:rsidRDefault="00567F13" w:rsidP="00567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 xml:space="preserve">a Unidad de Transparencia del </w:t>
      </w:r>
      <w:r w:rsidRPr="000E6ABE">
        <w:rPr>
          <w:rFonts w:ascii="Times New Roman" w:eastAsia="Times New Roman" w:hAnsi="Times New Roman" w:cs="Times New Roman"/>
          <w:b/>
          <w:color w:val="000000"/>
          <w:sz w:val="24"/>
          <w:szCs w:val="24"/>
          <w:lang w:eastAsia="es-ES"/>
        </w:rPr>
        <w:t>ITSCO</w:t>
      </w:r>
      <w:r>
        <w:rPr>
          <w:rFonts w:ascii="Times New Roman" w:eastAsia="Times New Roman" w:hAnsi="Times New Roman" w:cs="Times New Roman"/>
          <w:color w:val="000000"/>
          <w:sz w:val="24"/>
          <w:szCs w:val="24"/>
          <w:lang w:eastAsia="es-ES"/>
        </w:rPr>
        <w:t>.</w:t>
      </w:r>
    </w:p>
    <w:p w:rsidR="00567F13" w:rsidRPr="001B6325" w:rsidRDefault="00567F13" w:rsidP="00567F13">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0E6ABE">
        <w:rPr>
          <w:rFonts w:ascii="Times New Roman" w:eastAsia="Times New Roman" w:hAnsi="Times New Roman" w:cs="Times New Roman"/>
          <w:sz w:val="24"/>
          <w:szCs w:val="24"/>
          <w:lang w:eastAsia="es-MX"/>
        </w:rPr>
        <w:t xml:space="preserve"> del </w:t>
      </w:r>
      <w:bookmarkStart w:id="0" w:name="_GoBack"/>
      <w:r w:rsidR="000E6ABE" w:rsidRPr="000E6ABE">
        <w:rPr>
          <w:rFonts w:ascii="Times New Roman" w:eastAsia="Times New Roman" w:hAnsi="Times New Roman" w:cs="Times New Roman"/>
          <w:b/>
          <w:sz w:val="24"/>
          <w:szCs w:val="24"/>
          <w:lang w:eastAsia="es-MX"/>
        </w:rPr>
        <w:t>ITSCO</w:t>
      </w:r>
      <w:bookmarkEnd w:id="0"/>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567F13" w:rsidRPr="00F83536" w:rsidRDefault="00567F13" w:rsidP="00567F13">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1E74D1" w:rsidRPr="004B4C76" w:rsidRDefault="001E74D1" w:rsidP="00567F13">
      <w:pPr>
        <w:jc w:val="both"/>
        <w:rPr>
          <w:rFonts w:ascii="Times New Roman" w:eastAsia="Times New Roman" w:hAnsi="Times New Roman" w:cs="Times New Roman"/>
          <w:b/>
          <w:sz w:val="24"/>
          <w:szCs w:val="24"/>
          <w:lang w:eastAsia="es-MX"/>
        </w:rPr>
      </w:pPr>
      <w:r w:rsidRPr="004B4C76">
        <w:rPr>
          <w:rFonts w:ascii="Times New Roman" w:eastAsia="Times New Roman" w:hAnsi="Times New Roman" w:cs="Times New Roman"/>
          <w:b/>
          <w:sz w:val="24"/>
          <w:szCs w:val="24"/>
          <w:lang w:eastAsia="es-MX"/>
        </w:rPr>
        <w:t xml:space="preserve">Titular: L.C.S. </w:t>
      </w:r>
      <w:r w:rsidR="00BF6B75" w:rsidRPr="004B4C76">
        <w:rPr>
          <w:rFonts w:ascii="Times New Roman" w:eastAsia="Times New Roman" w:hAnsi="Times New Roman" w:cs="Times New Roman"/>
          <w:b/>
          <w:sz w:val="24"/>
          <w:szCs w:val="24"/>
          <w:lang w:eastAsia="es-MX"/>
        </w:rPr>
        <w:t>Joaquin</w:t>
      </w:r>
      <w:r w:rsidRPr="004B4C76">
        <w:rPr>
          <w:rFonts w:ascii="Times New Roman" w:eastAsia="Times New Roman" w:hAnsi="Times New Roman" w:cs="Times New Roman"/>
          <w:b/>
          <w:sz w:val="24"/>
          <w:szCs w:val="24"/>
          <w:lang w:eastAsia="es-MX"/>
        </w:rPr>
        <w:t xml:space="preserve"> A. Parrazal Medina.</w:t>
      </w:r>
    </w:p>
    <w:p w:rsidR="00567F13" w:rsidRPr="004B4C76" w:rsidRDefault="00567F13" w:rsidP="00567F13">
      <w:pPr>
        <w:jc w:val="both"/>
        <w:rPr>
          <w:rFonts w:ascii="Times New Roman" w:eastAsia="Times New Roman" w:hAnsi="Times New Roman" w:cs="Times New Roman"/>
          <w:b/>
          <w:sz w:val="24"/>
          <w:szCs w:val="24"/>
          <w:u w:val="single"/>
          <w:lang w:eastAsia="es-MX"/>
        </w:rPr>
      </w:pPr>
      <w:r w:rsidRPr="004B4C76">
        <w:rPr>
          <w:rFonts w:ascii="Times New Roman" w:eastAsia="Times New Roman" w:hAnsi="Times New Roman" w:cs="Times New Roman"/>
          <w:b/>
          <w:sz w:val="24"/>
          <w:szCs w:val="24"/>
          <w:lang w:eastAsia="es-MX"/>
        </w:rPr>
        <w:t xml:space="preserve">Domicilio: </w:t>
      </w:r>
      <w:r w:rsidRPr="004B4C76">
        <w:rPr>
          <w:rFonts w:ascii="Times New Roman" w:eastAsia="Times New Roman" w:hAnsi="Times New Roman" w:cs="Times New Roman"/>
          <w:b/>
          <w:sz w:val="24"/>
          <w:szCs w:val="24"/>
          <w:u w:val="single"/>
          <w:lang w:eastAsia="es-MX"/>
        </w:rPr>
        <w:t xml:space="preserve">Av. Tecnológicos s/n, Col. Los Ángeles, </w:t>
      </w:r>
      <w:proofErr w:type="spellStart"/>
      <w:r w:rsidRPr="004B4C76">
        <w:rPr>
          <w:rFonts w:ascii="Times New Roman" w:eastAsia="Times New Roman" w:hAnsi="Times New Roman" w:cs="Times New Roman"/>
          <w:b/>
          <w:sz w:val="24"/>
          <w:szCs w:val="24"/>
          <w:u w:val="single"/>
          <w:lang w:eastAsia="es-MX"/>
        </w:rPr>
        <w:t>c.p.</w:t>
      </w:r>
      <w:proofErr w:type="spellEnd"/>
      <w:r w:rsidRPr="004B4C76">
        <w:rPr>
          <w:rFonts w:ascii="Times New Roman" w:eastAsia="Times New Roman" w:hAnsi="Times New Roman" w:cs="Times New Roman"/>
          <w:b/>
          <w:sz w:val="24"/>
          <w:szCs w:val="24"/>
          <w:u w:val="single"/>
          <w:lang w:eastAsia="es-MX"/>
        </w:rPr>
        <w:t xml:space="preserve"> 95400, Cosamaloapan, Ver.</w:t>
      </w:r>
    </w:p>
    <w:p w:rsidR="00567F13" w:rsidRPr="004B4C76" w:rsidRDefault="00567F13" w:rsidP="00567F13">
      <w:pPr>
        <w:jc w:val="both"/>
        <w:rPr>
          <w:rFonts w:ascii="Times New Roman" w:eastAsia="Times New Roman" w:hAnsi="Times New Roman" w:cs="Times New Roman"/>
          <w:b/>
          <w:sz w:val="24"/>
          <w:szCs w:val="24"/>
          <w:lang w:eastAsia="es-MX"/>
        </w:rPr>
      </w:pPr>
      <w:r w:rsidRPr="004B4C76">
        <w:rPr>
          <w:rFonts w:ascii="Times New Roman" w:eastAsia="Times New Roman" w:hAnsi="Times New Roman" w:cs="Times New Roman"/>
          <w:b/>
          <w:sz w:val="24"/>
          <w:szCs w:val="24"/>
          <w:lang w:eastAsia="es-MX"/>
        </w:rPr>
        <w:t>Teléfono: (</w:t>
      </w:r>
      <w:r w:rsidRPr="004B4C76">
        <w:rPr>
          <w:rFonts w:ascii="Times New Roman" w:eastAsia="Times New Roman" w:hAnsi="Times New Roman" w:cs="Times New Roman"/>
          <w:b/>
          <w:sz w:val="24"/>
          <w:szCs w:val="24"/>
          <w:u w:val="single"/>
          <w:lang w:eastAsia="es-MX"/>
        </w:rPr>
        <w:t>288)8823100, (288)8820333, (288)824461, (288)8824462.</w:t>
      </w:r>
    </w:p>
    <w:p w:rsidR="00567F13" w:rsidRPr="004B4C76" w:rsidRDefault="00567F13" w:rsidP="00567F13">
      <w:pPr>
        <w:jc w:val="both"/>
        <w:rPr>
          <w:rFonts w:ascii="Times New Roman" w:eastAsia="Times New Roman" w:hAnsi="Times New Roman" w:cs="Times New Roman"/>
          <w:b/>
          <w:bCs/>
          <w:sz w:val="24"/>
          <w:szCs w:val="24"/>
          <w:lang w:eastAsia="es-MX"/>
        </w:rPr>
      </w:pPr>
      <w:r w:rsidRPr="004B4C76">
        <w:rPr>
          <w:rFonts w:ascii="Times New Roman" w:eastAsia="Times New Roman" w:hAnsi="Times New Roman" w:cs="Times New Roman"/>
          <w:b/>
          <w:sz w:val="24"/>
          <w:szCs w:val="24"/>
          <w:lang w:eastAsia="es-MX"/>
        </w:rPr>
        <w:t xml:space="preserve">Correo electrónico institucional: </w:t>
      </w:r>
      <w:r w:rsidRPr="004B4C76">
        <w:rPr>
          <w:rFonts w:ascii="Times New Roman" w:eastAsia="Times New Roman" w:hAnsi="Times New Roman" w:cs="Times New Roman"/>
          <w:b/>
          <w:sz w:val="24"/>
          <w:szCs w:val="24"/>
          <w:u w:val="single"/>
          <w:lang w:eastAsia="es-MX"/>
        </w:rPr>
        <w:t>utitsco@gmail.com</w:t>
      </w:r>
    </w:p>
    <w:p w:rsidR="00F30284" w:rsidRDefault="00F30284" w:rsidP="00567F13">
      <w:pPr>
        <w:jc w:val="both"/>
        <w:rPr>
          <w:rFonts w:ascii="Times New Roman" w:eastAsia="Times New Roman" w:hAnsi="Times New Roman" w:cs="Times New Roman"/>
          <w:b/>
          <w:bCs/>
          <w:sz w:val="24"/>
          <w:szCs w:val="24"/>
          <w:lang w:eastAsia="es-MX"/>
        </w:rPr>
      </w:pPr>
    </w:p>
    <w:p w:rsidR="00567F13" w:rsidRPr="00E5461A" w:rsidRDefault="00567F13" w:rsidP="00567F13">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567F13" w:rsidRDefault="00567F13" w:rsidP="00567F13">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567F13" w:rsidRPr="006A1DD4" w:rsidRDefault="00567F13" w:rsidP="00567F13">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567F13" w:rsidRPr="006A1DD4" w:rsidRDefault="00567F13" w:rsidP="00567F13">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2E" w:rsidRDefault="00C8392E" w:rsidP="00F945CB">
      <w:pPr>
        <w:spacing w:after="0" w:line="240" w:lineRule="auto"/>
      </w:pPr>
      <w:r>
        <w:separator/>
      </w:r>
    </w:p>
  </w:endnote>
  <w:endnote w:type="continuationSeparator" w:id="0">
    <w:p w:rsidR="00C8392E" w:rsidRDefault="00C8392E" w:rsidP="00F9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B" w:rsidRPr="00F21FAF" w:rsidRDefault="00F945CB" w:rsidP="00F945CB">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F945CB" w:rsidRDefault="00F94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2E" w:rsidRDefault="00C8392E" w:rsidP="00F945CB">
      <w:pPr>
        <w:spacing w:after="0" w:line="240" w:lineRule="auto"/>
      </w:pPr>
      <w:r>
        <w:separator/>
      </w:r>
    </w:p>
  </w:footnote>
  <w:footnote w:type="continuationSeparator" w:id="0">
    <w:p w:rsidR="00C8392E" w:rsidRDefault="00C8392E" w:rsidP="00F94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B93"/>
    <w:multiLevelType w:val="hybridMultilevel"/>
    <w:tmpl w:val="21B8E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13"/>
    <w:rsid w:val="00015C3B"/>
    <w:rsid w:val="000E6ABE"/>
    <w:rsid w:val="00120AC3"/>
    <w:rsid w:val="001E74D1"/>
    <w:rsid w:val="002058D6"/>
    <w:rsid w:val="004B4C76"/>
    <w:rsid w:val="0050699E"/>
    <w:rsid w:val="00567F13"/>
    <w:rsid w:val="005E1FA3"/>
    <w:rsid w:val="006938E3"/>
    <w:rsid w:val="006A478C"/>
    <w:rsid w:val="006D2283"/>
    <w:rsid w:val="007270A4"/>
    <w:rsid w:val="00866C6F"/>
    <w:rsid w:val="008E5C11"/>
    <w:rsid w:val="009478FC"/>
    <w:rsid w:val="009718D6"/>
    <w:rsid w:val="00A20DF4"/>
    <w:rsid w:val="00AE3D12"/>
    <w:rsid w:val="00B5259D"/>
    <w:rsid w:val="00BD328C"/>
    <w:rsid w:val="00BF6B75"/>
    <w:rsid w:val="00C8392E"/>
    <w:rsid w:val="00CE738C"/>
    <w:rsid w:val="00D33200"/>
    <w:rsid w:val="00F30284"/>
    <w:rsid w:val="00F945CB"/>
    <w:rsid w:val="00FD0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7F13"/>
    <w:rPr>
      <w:color w:val="0000FF"/>
      <w:u w:val="single"/>
    </w:rPr>
  </w:style>
  <w:style w:type="paragraph" w:styleId="Prrafodelista">
    <w:name w:val="List Paragraph"/>
    <w:basedOn w:val="Normal"/>
    <w:uiPriority w:val="34"/>
    <w:qFormat/>
    <w:rsid w:val="00567F13"/>
    <w:pPr>
      <w:ind w:left="720"/>
      <w:contextualSpacing/>
    </w:pPr>
  </w:style>
  <w:style w:type="table" w:styleId="Tablaconcuadrcula">
    <w:name w:val="Table Grid"/>
    <w:basedOn w:val="Tablanormal"/>
    <w:uiPriority w:val="59"/>
    <w:rsid w:val="0056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94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5CB"/>
  </w:style>
  <w:style w:type="paragraph" w:styleId="Piedepgina">
    <w:name w:val="footer"/>
    <w:basedOn w:val="Normal"/>
    <w:link w:val="PiedepginaCar"/>
    <w:uiPriority w:val="99"/>
    <w:unhideWhenUsed/>
    <w:rsid w:val="00F94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5CB"/>
  </w:style>
  <w:style w:type="paragraph" w:styleId="Textodeglobo">
    <w:name w:val="Balloon Text"/>
    <w:basedOn w:val="Normal"/>
    <w:link w:val="TextodegloboCar"/>
    <w:uiPriority w:val="99"/>
    <w:semiHidden/>
    <w:unhideWhenUsed/>
    <w:rsid w:val="00866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7F13"/>
    <w:rPr>
      <w:color w:val="0000FF"/>
      <w:u w:val="single"/>
    </w:rPr>
  </w:style>
  <w:style w:type="paragraph" w:styleId="Prrafodelista">
    <w:name w:val="List Paragraph"/>
    <w:basedOn w:val="Normal"/>
    <w:uiPriority w:val="34"/>
    <w:qFormat/>
    <w:rsid w:val="00567F13"/>
    <w:pPr>
      <w:ind w:left="720"/>
      <w:contextualSpacing/>
    </w:pPr>
  </w:style>
  <w:style w:type="table" w:styleId="Tablaconcuadrcula">
    <w:name w:val="Table Grid"/>
    <w:basedOn w:val="Tablanormal"/>
    <w:uiPriority w:val="59"/>
    <w:rsid w:val="0056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94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5CB"/>
  </w:style>
  <w:style w:type="paragraph" w:styleId="Piedepgina">
    <w:name w:val="footer"/>
    <w:basedOn w:val="Normal"/>
    <w:link w:val="PiedepginaCar"/>
    <w:uiPriority w:val="99"/>
    <w:unhideWhenUsed/>
    <w:rsid w:val="00F94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5CB"/>
  </w:style>
  <w:style w:type="paragraph" w:styleId="Textodeglobo">
    <w:name w:val="Balloon Text"/>
    <w:basedOn w:val="Normal"/>
    <w:link w:val="TextodegloboCar"/>
    <w:uiPriority w:val="99"/>
    <w:semiHidden/>
    <w:unhideWhenUsed/>
    <w:rsid w:val="00866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cp:lastPrinted>2017-10-13T21:59:00Z</cp:lastPrinted>
  <dcterms:created xsi:type="dcterms:W3CDTF">2017-10-13T19:01:00Z</dcterms:created>
  <dcterms:modified xsi:type="dcterms:W3CDTF">2017-10-18T23:57:00Z</dcterms:modified>
</cp:coreProperties>
</file>